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00" w:rsidRDefault="00813B00" w:rsidP="0086593F">
      <w:pPr>
        <w:pStyle w:val="a3"/>
        <w:tabs>
          <w:tab w:val="left" w:pos="142"/>
        </w:tabs>
        <w:spacing w:after="0"/>
        <w:jc w:val="center"/>
        <w:rPr>
          <w:b/>
          <w:szCs w:val="28"/>
        </w:rPr>
      </w:pPr>
    </w:p>
    <w:p w:rsidR="0086593F" w:rsidRPr="00BC7D4A" w:rsidRDefault="0086593F" w:rsidP="0086593F">
      <w:pPr>
        <w:pStyle w:val="a3"/>
        <w:tabs>
          <w:tab w:val="left" w:pos="142"/>
        </w:tabs>
        <w:spacing w:after="0"/>
        <w:jc w:val="center"/>
        <w:rPr>
          <w:b/>
          <w:szCs w:val="28"/>
        </w:rPr>
      </w:pPr>
      <w:r w:rsidRPr="00BC7D4A">
        <w:rPr>
          <w:b/>
          <w:szCs w:val="28"/>
        </w:rPr>
        <w:t xml:space="preserve">Информация об основных направлениях </w:t>
      </w:r>
    </w:p>
    <w:p w:rsidR="0086593F" w:rsidRPr="00BC7D4A" w:rsidRDefault="0086593F" w:rsidP="0086593F">
      <w:pPr>
        <w:pStyle w:val="a3"/>
        <w:tabs>
          <w:tab w:val="left" w:pos="142"/>
        </w:tabs>
        <w:spacing w:after="0"/>
        <w:jc w:val="center"/>
        <w:rPr>
          <w:b/>
          <w:szCs w:val="28"/>
        </w:rPr>
      </w:pPr>
      <w:r w:rsidRPr="00BC7D4A">
        <w:rPr>
          <w:b/>
          <w:szCs w:val="28"/>
        </w:rPr>
        <w:t xml:space="preserve">и </w:t>
      </w:r>
      <w:proofErr w:type="gramStart"/>
      <w:r w:rsidRPr="00BC7D4A">
        <w:rPr>
          <w:b/>
          <w:szCs w:val="28"/>
        </w:rPr>
        <w:t>результатах</w:t>
      </w:r>
      <w:proofErr w:type="gramEnd"/>
      <w:r w:rsidRPr="00BC7D4A">
        <w:rPr>
          <w:b/>
          <w:szCs w:val="28"/>
        </w:rPr>
        <w:t xml:space="preserve"> деятельности </w:t>
      </w:r>
    </w:p>
    <w:p w:rsidR="0086593F" w:rsidRPr="00BC7D4A" w:rsidRDefault="0086593F" w:rsidP="0086593F">
      <w:pPr>
        <w:pStyle w:val="a3"/>
        <w:tabs>
          <w:tab w:val="left" w:pos="142"/>
        </w:tabs>
        <w:spacing w:after="0"/>
        <w:jc w:val="center"/>
        <w:rPr>
          <w:b/>
          <w:szCs w:val="28"/>
        </w:rPr>
      </w:pPr>
      <w:r w:rsidRPr="00BC7D4A">
        <w:rPr>
          <w:b/>
          <w:szCs w:val="28"/>
        </w:rPr>
        <w:t xml:space="preserve">Управления Федеральной антимонопольной службы </w:t>
      </w:r>
    </w:p>
    <w:p w:rsidR="0086593F" w:rsidRPr="00BC7D4A" w:rsidRDefault="0086593F" w:rsidP="0086593F">
      <w:pPr>
        <w:pStyle w:val="a3"/>
        <w:tabs>
          <w:tab w:val="left" w:pos="142"/>
        </w:tabs>
        <w:spacing w:after="0"/>
        <w:jc w:val="center"/>
        <w:rPr>
          <w:b/>
          <w:szCs w:val="28"/>
        </w:rPr>
      </w:pPr>
      <w:r w:rsidRPr="00BC7D4A">
        <w:rPr>
          <w:b/>
          <w:szCs w:val="28"/>
        </w:rPr>
        <w:t xml:space="preserve">по Тверской области в </w:t>
      </w:r>
      <w:r>
        <w:rPr>
          <w:b/>
          <w:szCs w:val="28"/>
        </w:rPr>
        <w:t>2018</w:t>
      </w:r>
      <w:r w:rsidRPr="00BC7D4A">
        <w:rPr>
          <w:b/>
          <w:szCs w:val="28"/>
        </w:rPr>
        <w:t xml:space="preserve"> году </w:t>
      </w:r>
    </w:p>
    <w:p w:rsidR="0086593F" w:rsidRPr="00BC7D4A" w:rsidRDefault="0086593F" w:rsidP="0086593F">
      <w:pPr>
        <w:spacing w:line="240" w:lineRule="auto"/>
        <w:ind w:right="-2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6593F" w:rsidRPr="00BC7D4A" w:rsidRDefault="0086593F" w:rsidP="0086593F">
      <w:pPr>
        <w:spacing w:line="240" w:lineRule="auto"/>
        <w:ind w:right="-2" w:firstLine="720"/>
        <w:jc w:val="both"/>
        <w:rPr>
          <w:rFonts w:ascii="Times New Roman" w:hAnsi="Times New Roman"/>
          <w:b/>
          <w:sz w:val="28"/>
          <w:szCs w:val="28"/>
        </w:rPr>
      </w:pPr>
      <w:r w:rsidRPr="00BC7D4A">
        <w:rPr>
          <w:rFonts w:ascii="Times New Roman" w:hAnsi="Times New Roman"/>
          <w:b/>
          <w:sz w:val="28"/>
          <w:szCs w:val="28"/>
        </w:rPr>
        <w:t xml:space="preserve">1. Антимонопольный контроль (Федеральный закон от 26.07.2006 № 135-ФЗ «О защите конкуренции»)  </w:t>
      </w:r>
    </w:p>
    <w:p w:rsidR="0086593F" w:rsidRDefault="0086593F" w:rsidP="00865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D4A">
        <w:rPr>
          <w:rFonts w:ascii="Times New Roman" w:hAnsi="Times New Roman"/>
          <w:sz w:val="28"/>
          <w:szCs w:val="28"/>
        </w:rPr>
        <w:t xml:space="preserve">Рассмотрено </w:t>
      </w:r>
      <w:r>
        <w:rPr>
          <w:rFonts w:ascii="Times New Roman" w:hAnsi="Times New Roman"/>
          <w:sz w:val="28"/>
          <w:szCs w:val="28"/>
        </w:rPr>
        <w:t>14 дел о нарушении антимонопольного законодательства, в ходе рассмотрения которых выявлено 7 нарушений антимонопольного законодательства: 3 – со стороны хозяйствующих субъектов, 4 – со стороны органов исполнительной власти и органов местного самоуправления.</w:t>
      </w:r>
    </w:p>
    <w:p w:rsidR="00B50400" w:rsidRDefault="00B50400" w:rsidP="00865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3F" w:rsidRPr="00B879FD" w:rsidRDefault="0086593F" w:rsidP="00865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9FD">
        <w:rPr>
          <w:rFonts w:ascii="Times New Roman" w:hAnsi="Times New Roman"/>
          <w:sz w:val="28"/>
          <w:szCs w:val="28"/>
        </w:rPr>
        <w:t xml:space="preserve">Вынесено </w:t>
      </w:r>
      <w:r w:rsidR="00B879FD" w:rsidRPr="00B879FD">
        <w:rPr>
          <w:rFonts w:ascii="Times New Roman" w:hAnsi="Times New Roman"/>
          <w:sz w:val="28"/>
          <w:szCs w:val="28"/>
        </w:rPr>
        <w:t xml:space="preserve">9 предупреждений в порядке статьи 39.1 Федерального закона от 26.07.2006 № 135-ФЗ «О защите конкуренции»: 4 – в отношении хозяйствующих субъектов, 5 – в отношении органов местного самоуправления. Выполнено 4 предупреждения (в том числе, 1 – из числа </w:t>
      </w:r>
      <w:proofErr w:type="gramStart"/>
      <w:r w:rsidR="00B879FD" w:rsidRPr="00B879FD">
        <w:rPr>
          <w:rFonts w:ascii="Times New Roman" w:hAnsi="Times New Roman"/>
          <w:sz w:val="28"/>
          <w:szCs w:val="28"/>
        </w:rPr>
        <w:t>выданных</w:t>
      </w:r>
      <w:proofErr w:type="gramEnd"/>
      <w:r w:rsidR="00B879FD" w:rsidRPr="00B879FD">
        <w:rPr>
          <w:rFonts w:ascii="Times New Roman" w:hAnsi="Times New Roman"/>
          <w:sz w:val="28"/>
          <w:szCs w:val="28"/>
        </w:rPr>
        <w:t xml:space="preserve"> в 2017 году).</w:t>
      </w:r>
      <w:r w:rsidRPr="00B879FD">
        <w:rPr>
          <w:rFonts w:ascii="Times New Roman" w:hAnsi="Times New Roman"/>
          <w:sz w:val="28"/>
          <w:szCs w:val="28"/>
        </w:rPr>
        <w:t xml:space="preserve"> </w:t>
      </w:r>
    </w:p>
    <w:p w:rsidR="00B879FD" w:rsidRDefault="00B879FD" w:rsidP="0086593F">
      <w:pPr>
        <w:pStyle w:val="2"/>
        <w:tabs>
          <w:tab w:val="left" w:pos="9639"/>
        </w:tabs>
        <w:rPr>
          <w:szCs w:val="28"/>
        </w:rPr>
      </w:pPr>
    </w:p>
    <w:p w:rsidR="0086593F" w:rsidRPr="006E5CF7" w:rsidRDefault="0086593F" w:rsidP="0086593F">
      <w:pPr>
        <w:pStyle w:val="2"/>
        <w:tabs>
          <w:tab w:val="left" w:pos="9639"/>
        </w:tabs>
      </w:pPr>
      <w:r w:rsidRPr="00DB652E">
        <w:rPr>
          <w:szCs w:val="28"/>
        </w:rPr>
        <w:t xml:space="preserve">Рассмотрено </w:t>
      </w:r>
      <w:r w:rsidR="00B879FD">
        <w:rPr>
          <w:szCs w:val="28"/>
        </w:rPr>
        <w:t>8</w:t>
      </w:r>
      <w:r w:rsidRPr="00DB652E">
        <w:rPr>
          <w:szCs w:val="28"/>
        </w:rPr>
        <w:t xml:space="preserve"> заявлений о предоставлении</w:t>
      </w:r>
      <w:r w:rsidRPr="006E5CF7">
        <w:t xml:space="preserve"> государственных и муниципальных преференций, по результатам рассмотрения которых, приняты следующие решения:</w:t>
      </w:r>
    </w:p>
    <w:p w:rsidR="0086593F" w:rsidRPr="006E5CF7" w:rsidRDefault="0086593F" w:rsidP="0086593F">
      <w:pPr>
        <w:pStyle w:val="2"/>
        <w:tabs>
          <w:tab w:val="left" w:pos="9639"/>
        </w:tabs>
        <w:ind w:right="-2" w:firstLine="709"/>
      </w:pPr>
      <w:r w:rsidRPr="006E5CF7">
        <w:t xml:space="preserve">- о даче согласия на предоставление преференции - </w:t>
      </w:r>
      <w:r w:rsidR="00B879FD">
        <w:t>4</w:t>
      </w:r>
      <w:r w:rsidRPr="006E5CF7">
        <w:t>;</w:t>
      </w:r>
    </w:p>
    <w:p w:rsidR="0086593F" w:rsidRPr="006E5CF7" w:rsidRDefault="0086593F" w:rsidP="0086593F">
      <w:pPr>
        <w:pStyle w:val="2"/>
        <w:tabs>
          <w:tab w:val="left" w:pos="9639"/>
        </w:tabs>
        <w:ind w:right="-2" w:firstLine="709"/>
      </w:pPr>
      <w:r w:rsidRPr="006E5CF7">
        <w:t>- о даче согласия и введении ограничени</w:t>
      </w:r>
      <w:r>
        <w:t>й</w:t>
      </w:r>
      <w:r w:rsidRPr="006E5CF7">
        <w:t xml:space="preserve"> – </w:t>
      </w:r>
      <w:r w:rsidR="00B879FD">
        <w:t>3</w:t>
      </w:r>
      <w:r w:rsidRPr="006E5CF7">
        <w:t>;</w:t>
      </w:r>
    </w:p>
    <w:p w:rsidR="0086593F" w:rsidRDefault="0086593F" w:rsidP="0086593F">
      <w:pPr>
        <w:pStyle w:val="2"/>
        <w:tabs>
          <w:tab w:val="left" w:pos="9639"/>
        </w:tabs>
        <w:ind w:right="-2" w:firstLine="709"/>
        <w:rPr>
          <w:b/>
        </w:rPr>
      </w:pPr>
      <w:r>
        <w:t xml:space="preserve">- </w:t>
      </w:r>
      <w:r w:rsidR="00B879FD">
        <w:t>о</w:t>
      </w:r>
      <w:r w:rsidR="00E04917">
        <w:t xml:space="preserve">б отсутствии необходимости получать </w:t>
      </w:r>
      <w:r>
        <w:t xml:space="preserve">согласие антимонопольного органа </w:t>
      </w:r>
      <w:r w:rsidR="00B879FD">
        <w:t>- 1</w:t>
      </w:r>
      <w:r>
        <w:t>)</w:t>
      </w:r>
      <w:r w:rsidRPr="004E650B">
        <w:t>.</w:t>
      </w:r>
    </w:p>
    <w:p w:rsidR="0086593F" w:rsidRDefault="0086593F" w:rsidP="0086593F">
      <w:pPr>
        <w:pStyle w:val="2"/>
        <w:tabs>
          <w:tab w:val="left" w:pos="9639"/>
        </w:tabs>
        <w:ind w:firstLine="709"/>
        <w:rPr>
          <w:szCs w:val="28"/>
        </w:rPr>
      </w:pPr>
      <w:r>
        <w:rPr>
          <w:szCs w:val="28"/>
        </w:rPr>
        <w:t>Большая</w:t>
      </w:r>
      <w:r w:rsidRPr="005A5745">
        <w:rPr>
          <w:szCs w:val="28"/>
        </w:rPr>
        <w:t xml:space="preserve"> </w:t>
      </w:r>
      <w:r>
        <w:rPr>
          <w:szCs w:val="28"/>
        </w:rPr>
        <w:t xml:space="preserve">часть заявлений о предоставлении </w:t>
      </w:r>
      <w:r w:rsidRPr="005A5745">
        <w:rPr>
          <w:szCs w:val="28"/>
        </w:rPr>
        <w:t xml:space="preserve">преференций </w:t>
      </w:r>
      <w:r w:rsidR="00B879FD">
        <w:rPr>
          <w:szCs w:val="28"/>
        </w:rPr>
        <w:t xml:space="preserve">– в </w:t>
      </w:r>
      <w:r>
        <w:rPr>
          <w:szCs w:val="28"/>
        </w:rPr>
        <w:t>цел</w:t>
      </w:r>
      <w:r w:rsidR="00B879FD">
        <w:rPr>
          <w:szCs w:val="28"/>
        </w:rPr>
        <w:t>ях</w:t>
      </w:r>
      <w:r>
        <w:rPr>
          <w:szCs w:val="28"/>
        </w:rPr>
        <w:t xml:space="preserve"> развитие культуры, искусства и сохранение культурного наследия, </w:t>
      </w:r>
      <w:r w:rsidR="00B879FD">
        <w:rPr>
          <w:szCs w:val="28"/>
        </w:rPr>
        <w:t>а также развития физической культуры и спорта</w:t>
      </w:r>
      <w:r>
        <w:rPr>
          <w:szCs w:val="28"/>
        </w:rPr>
        <w:t>.</w:t>
      </w:r>
    </w:p>
    <w:p w:rsidR="00B879FD" w:rsidRDefault="00B879FD" w:rsidP="0086593F">
      <w:pPr>
        <w:pStyle w:val="2"/>
        <w:tabs>
          <w:tab w:val="left" w:pos="9639"/>
        </w:tabs>
        <w:ind w:firstLine="709"/>
        <w:rPr>
          <w:szCs w:val="28"/>
        </w:rPr>
      </w:pPr>
    </w:p>
    <w:p w:rsidR="00813B00" w:rsidRDefault="00B879FD" w:rsidP="0086593F">
      <w:pPr>
        <w:pStyle w:val="2"/>
        <w:tabs>
          <w:tab w:val="left" w:pos="9639"/>
        </w:tabs>
        <w:ind w:firstLine="709"/>
        <w:rPr>
          <w:szCs w:val="28"/>
        </w:rPr>
      </w:pPr>
      <w:r>
        <w:rPr>
          <w:szCs w:val="28"/>
        </w:rPr>
        <w:t xml:space="preserve">Рассмотрено 1 ходатайство в рамках государственного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экономической концентрацией (реорганизация коммерческой организации путем присоединения в порядке статьи 27</w:t>
      </w:r>
      <w:r w:rsidRPr="00B879FD">
        <w:rPr>
          <w:szCs w:val="28"/>
        </w:rPr>
        <w:t xml:space="preserve"> Федерального закона от 26.07.2006 № 135-ФЗ «О защите конкуренции»</w:t>
      </w:r>
      <w:r w:rsidR="00E04917">
        <w:rPr>
          <w:szCs w:val="28"/>
        </w:rPr>
        <w:t>)</w:t>
      </w:r>
      <w:r w:rsidR="00813B00">
        <w:rPr>
          <w:szCs w:val="28"/>
        </w:rPr>
        <w:t>.</w:t>
      </w:r>
    </w:p>
    <w:p w:rsidR="00813B00" w:rsidRDefault="00813B00" w:rsidP="0086593F">
      <w:pPr>
        <w:pStyle w:val="2"/>
        <w:tabs>
          <w:tab w:val="left" w:pos="9639"/>
        </w:tabs>
        <w:ind w:firstLine="709"/>
        <w:rPr>
          <w:szCs w:val="28"/>
        </w:rPr>
      </w:pPr>
    </w:p>
    <w:p w:rsidR="00813B00" w:rsidRDefault="00813B00" w:rsidP="0086593F">
      <w:pPr>
        <w:pStyle w:val="2"/>
        <w:tabs>
          <w:tab w:val="left" w:pos="9639"/>
        </w:tabs>
        <w:ind w:firstLine="709"/>
        <w:rPr>
          <w:szCs w:val="28"/>
        </w:rPr>
      </w:pPr>
      <w:r>
        <w:rPr>
          <w:szCs w:val="28"/>
        </w:rPr>
        <w:t>Проведены 4 плановые проверки органов местного самоуправления.</w:t>
      </w:r>
    </w:p>
    <w:p w:rsidR="00B879FD" w:rsidRDefault="00813B00" w:rsidP="0086593F">
      <w:pPr>
        <w:pStyle w:val="2"/>
        <w:tabs>
          <w:tab w:val="left" w:pos="9639"/>
        </w:tabs>
        <w:ind w:firstLine="709"/>
        <w:rPr>
          <w:szCs w:val="28"/>
        </w:rPr>
      </w:pPr>
      <w:r>
        <w:rPr>
          <w:szCs w:val="28"/>
        </w:rPr>
        <w:t xml:space="preserve">Проведено 7 внеплановых проверок хозяйствующих субъектов (в рамках исполнения поручения Правительства Российской Федерации и ФАС России в связи с переходом в декабре 2018 года Тверской области на цифровой формат телевещания). Составлены акты, материалы направлены в ФАС России, которая </w:t>
      </w:r>
      <w:r w:rsidR="003D586F">
        <w:rPr>
          <w:szCs w:val="28"/>
        </w:rPr>
        <w:t xml:space="preserve">рассматривает </w:t>
      </w:r>
      <w:r>
        <w:rPr>
          <w:szCs w:val="28"/>
        </w:rPr>
        <w:t xml:space="preserve">дело по признакам нарушения части 1 статьи 10 </w:t>
      </w:r>
      <w:r w:rsidRPr="00B879FD">
        <w:rPr>
          <w:szCs w:val="28"/>
        </w:rPr>
        <w:t>Федерального закона от 26.07.2006 № 135-ФЗ «О защите конкуренции»</w:t>
      </w:r>
      <w:r>
        <w:rPr>
          <w:szCs w:val="28"/>
        </w:rPr>
        <w:t xml:space="preserve">.       </w:t>
      </w:r>
      <w:r w:rsidR="00B879FD">
        <w:rPr>
          <w:szCs w:val="28"/>
        </w:rPr>
        <w:t xml:space="preserve">  </w:t>
      </w:r>
    </w:p>
    <w:p w:rsidR="0086593F" w:rsidRDefault="0086593F" w:rsidP="0086593F">
      <w:pPr>
        <w:pStyle w:val="2"/>
        <w:tabs>
          <w:tab w:val="left" w:pos="9639"/>
        </w:tabs>
        <w:ind w:firstLine="709"/>
        <w:rPr>
          <w:szCs w:val="28"/>
        </w:rPr>
      </w:pPr>
    </w:p>
    <w:p w:rsidR="0086593F" w:rsidRDefault="0086593F" w:rsidP="003D586F">
      <w:pPr>
        <w:pStyle w:val="a3"/>
        <w:spacing w:after="0"/>
        <w:ind w:firstLine="709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042BD7">
        <w:rPr>
          <w:b/>
          <w:szCs w:val="28"/>
        </w:rPr>
        <w:t xml:space="preserve">. Контроль </w:t>
      </w:r>
      <w:r>
        <w:rPr>
          <w:b/>
          <w:szCs w:val="28"/>
        </w:rPr>
        <w:t xml:space="preserve">в сфере закупок, а также порядка организации и проведения </w:t>
      </w:r>
      <w:r w:rsidR="00A4600B">
        <w:rPr>
          <w:b/>
          <w:szCs w:val="28"/>
        </w:rPr>
        <w:t xml:space="preserve">различных </w:t>
      </w:r>
      <w:r>
        <w:rPr>
          <w:b/>
          <w:szCs w:val="28"/>
        </w:rPr>
        <w:t xml:space="preserve">торгов  </w:t>
      </w:r>
    </w:p>
    <w:p w:rsidR="003D586F" w:rsidRDefault="003D586F" w:rsidP="003D586F">
      <w:pPr>
        <w:pStyle w:val="2"/>
        <w:tabs>
          <w:tab w:val="left" w:pos="9639"/>
        </w:tabs>
        <w:ind w:firstLine="709"/>
        <w:rPr>
          <w:szCs w:val="28"/>
        </w:rPr>
      </w:pPr>
    </w:p>
    <w:p w:rsidR="0086593F" w:rsidRDefault="0086593F" w:rsidP="00B50400">
      <w:pPr>
        <w:pStyle w:val="2"/>
        <w:tabs>
          <w:tab w:val="left" w:pos="9639"/>
        </w:tabs>
        <w:ind w:firstLine="709"/>
        <w:rPr>
          <w:szCs w:val="28"/>
        </w:rPr>
      </w:pPr>
      <w:r w:rsidRPr="009D65DF">
        <w:rPr>
          <w:szCs w:val="28"/>
        </w:rPr>
        <w:t>В рамках контроля соблюдения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</w:t>
      </w:r>
      <w:r w:rsidR="00813B00">
        <w:rPr>
          <w:szCs w:val="28"/>
        </w:rPr>
        <w:t xml:space="preserve">: </w:t>
      </w:r>
      <w:r>
        <w:rPr>
          <w:szCs w:val="28"/>
        </w:rPr>
        <w:t xml:space="preserve">поступило </w:t>
      </w:r>
      <w:r w:rsidR="0089414D">
        <w:rPr>
          <w:szCs w:val="28"/>
        </w:rPr>
        <w:t xml:space="preserve">312 жалоб (2017 год - </w:t>
      </w:r>
      <w:r>
        <w:rPr>
          <w:szCs w:val="28"/>
        </w:rPr>
        <w:t>283 жалоб</w:t>
      </w:r>
      <w:r w:rsidR="0089414D">
        <w:rPr>
          <w:szCs w:val="28"/>
        </w:rPr>
        <w:t>ы)</w:t>
      </w:r>
      <w:r>
        <w:rPr>
          <w:szCs w:val="28"/>
        </w:rPr>
        <w:t>, из них: возвращено – 4</w:t>
      </w:r>
      <w:r w:rsidR="0089414D">
        <w:rPr>
          <w:szCs w:val="28"/>
        </w:rPr>
        <w:t>1</w:t>
      </w:r>
      <w:r>
        <w:rPr>
          <w:szCs w:val="28"/>
        </w:rPr>
        <w:t xml:space="preserve">, отозвано – </w:t>
      </w:r>
      <w:r w:rsidR="0089414D">
        <w:rPr>
          <w:szCs w:val="28"/>
        </w:rPr>
        <w:t>11</w:t>
      </w:r>
      <w:r>
        <w:rPr>
          <w:szCs w:val="28"/>
        </w:rPr>
        <w:t xml:space="preserve">, признаны обоснованными – </w:t>
      </w:r>
      <w:r w:rsidR="0089414D">
        <w:rPr>
          <w:szCs w:val="28"/>
        </w:rPr>
        <w:t xml:space="preserve">147 жалоб (2017 год - </w:t>
      </w:r>
      <w:r>
        <w:rPr>
          <w:szCs w:val="28"/>
        </w:rPr>
        <w:t>107 жалоб</w:t>
      </w:r>
      <w:r w:rsidR="0089414D">
        <w:rPr>
          <w:szCs w:val="28"/>
        </w:rPr>
        <w:t>)</w:t>
      </w:r>
      <w:r w:rsidR="00B50400">
        <w:rPr>
          <w:szCs w:val="28"/>
        </w:rPr>
        <w:t xml:space="preserve">, признаны необоснованными </w:t>
      </w:r>
      <w:r w:rsidR="0089414D">
        <w:rPr>
          <w:szCs w:val="28"/>
        </w:rPr>
        <w:t>–</w:t>
      </w:r>
      <w:r w:rsidR="00B50400">
        <w:rPr>
          <w:szCs w:val="28"/>
        </w:rPr>
        <w:t xml:space="preserve"> </w:t>
      </w:r>
      <w:r w:rsidR="0089414D">
        <w:rPr>
          <w:szCs w:val="28"/>
        </w:rPr>
        <w:t>102 жалобы</w:t>
      </w:r>
      <w:r>
        <w:rPr>
          <w:szCs w:val="28"/>
        </w:rPr>
        <w:t xml:space="preserve">. </w:t>
      </w:r>
    </w:p>
    <w:p w:rsidR="00B50400" w:rsidRDefault="00B50400" w:rsidP="003D5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3F" w:rsidRPr="002657EC" w:rsidRDefault="0086593F" w:rsidP="003D5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7EC">
        <w:rPr>
          <w:rFonts w:ascii="Times New Roman" w:hAnsi="Times New Roman"/>
          <w:sz w:val="28"/>
          <w:szCs w:val="28"/>
        </w:rPr>
        <w:t>Проведен</w:t>
      </w:r>
      <w:r w:rsidR="0089414D">
        <w:rPr>
          <w:rFonts w:ascii="Times New Roman" w:hAnsi="Times New Roman"/>
          <w:sz w:val="28"/>
          <w:szCs w:val="28"/>
        </w:rPr>
        <w:t>ы</w:t>
      </w:r>
      <w:r w:rsidR="00B50400">
        <w:rPr>
          <w:rFonts w:ascii="Times New Roman" w:hAnsi="Times New Roman"/>
          <w:sz w:val="28"/>
          <w:szCs w:val="28"/>
        </w:rPr>
        <w:t xml:space="preserve"> </w:t>
      </w:r>
      <w:r w:rsidR="0089414D">
        <w:rPr>
          <w:rFonts w:ascii="Times New Roman" w:hAnsi="Times New Roman"/>
          <w:sz w:val="28"/>
          <w:szCs w:val="28"/>
        </w:rPr>
        <w:t>2</w:t>
      </w:r>
      <w:r w:rsidR="00B50400">
        <w:rPr>
          <w:rFonts w:ascii="Times New Roman" w:hAnsi="Times New Roman"/>
          <w:sz w:val="28"/>
          <w:szCs w:val="28"/>
        </w:rPr>
        <w:t xml:space="preserve"> планов</w:t>
      </w:r>
      <w:r w:rsidR="0089414D">
        <w:rPr>
          <w:rFonts w:ascii="Times New Roman" w:hAnsi="Times New Roman"/>
          <w:sz w:val="28"/>
          <w:szCs w:val="28"/>
        </w:rPr>
        <w:t>ые</w:t>
      </w:r>
      <w:r w:rsidR="00B50400">
        <w:rPr>
          <w:rFonts w:ascii="Times New Roman" w:hAnsi="Times New Roman"/>
          <w:sz w:val="28"/>
          <w:szCs w:val="28"/>
        </w:rPr>
        <w:t xml:space="preserve"> проверка и</w:t>
      </w:r>
      <w:r w:rsidRPr="002657EC">
        <w:rPr>
          <w:rFonts w:ascii="Times New Roman" w:hAnsi="Times New Roman"/>
          <w:sz w:val="28"/>
          <w:szCs w:val="28"/>
        </w:rPr>
        <w:t xml:space="preserve"> </w:t>
      </w:r>
      <w:r w:rsidR="0089414D">
        <w:rPr>
          <w:rFonts w:ascii="Times New Roman" w:hAnsi="Times New Roman"/>
          <w:sz w:val="28"/>
          <w:szCs w:val="28"/>
        </w:rPr>
        <w:t>24</w:t>
      </w:r>
      <w:r w:rsidRPr="002657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57EC">
        <w:rPr>
          <w:rFonts w:ascii="Times New Roman" w:hAnsi="Times New Roman"/>
          <w:sz w:val="28"/>
          <w:szCs w:val="28"/>
        </w:rPr>
        <w:t>проверочн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 w:rsidRPr="002657EC">
        <w:rPr>
          <w:rFonts w:ascii="Times New Roman" w:hAnsi="Times New Roman"/>
          <w:sz w:val="28"/>
          <w:szCs w:val="28"/>
        </w:rPr>
        <w:t xml:space="preserve"> </w:t>
      </w:r>
      <w:r w:rsidR="00B50400">
        <w:rPr>
          <w:rFonts w:ascii="Times New Roman" w:hAnsi="Times New Roman"/>
          <w:sz w:val="28"/>
          <w:szCs w:val="28"/>
        </w:rPr>
        <w:t xml:space="preserve">внеплановых </w:t>
      </w:r>
      <w:r w:rsidRPr="002657EC">
        <w:rPr>
          <w:rFonts w:ascii="Times New Roman" w:hAnsi="Times New Roman"/>
          <w:sz w:val="28"/>
          <w:szCs w:val="28"/>
        </w:rPr>
        <w:t>мероприяти</w:t>
      </w:r>
      <w:r w:rsidR="0089414D">
        <w:rPr>
          <w:rFonts w:ascii="Times New Roman" w:hAnsi="Times New Roman"/>
          <w:sz w:val="28"/>
          <w:szCs w:val="28"/>
        </w:rPr>
        <w:t>я</w:t>
      </w:r>
      <w:r w:rsidRPr="002657EC">
        <w:rPr>
          <w:rFonts w:ascii="Times New Roman" w:hAnsi="Times New Roman"/>
          <w:sz w:val="28"/>
          <w:szCs w:val="28"/>
        </w:rPr>
        <w:t xml:space="preserve">. </w:t>
      </w:r>
    </w:p>
    <w:p w:rsidR="00B50400" w:rsidRDefault="00B50400" w:rsidP="003D586F">
      <w:pPr>
        <w:pStyle w:val="a5"/>
      </w:pPr>
    </w:p>
    <w:p w:rsidR="0086593F" w:rsidRDefault="0086593F" w:rsidP="003D586F">
      <w:pPr>
        <w:pStyle w:val="a5"/>
      </w:pPr>
      <w:r w:rsidRPr="00817FC4">
        <w:t xml:space="preserve">Рассмотрено </w:t>
      </w:r>
      <w:r w:rsidR="0089414D">
        <w:t xml:space="preserve">104 </w:t>
      </w:r>
      <w:r w:rsidRPr="00817FC4">
        <w:t xml:space="preserve">обращения о включении </w:t>
      </w:r>
      <w:r>
        <w:t xml:space="preserve">сведений </w:t>
      </w:r>
      <w:r w:rsidRPr="00817FC4">
        <w:t>в Реестр недобросовестных поставщиков</w:t>
      </w:r>
      <w:r w:rsidR="0089414D">
        <w:t xml:space="preserve"> (2017 год – 62)</w:t>
      </w:r>
      <w:r w:rsidRPr="00817FC4">
        <w:t xml:space="preserve">, по </w:t>
      </w:r>
      <w:proofErr w:type="gramStart"/>
      <w:r w:rsidRPr="00817FC4">
        <w:t>результатам</w:t>
      </w:r>
      <w:proofErr w:type="gramEnd"/>
      <w:r w:rsidRPr="00817FC4">
        <w:t xml:space="preserve"> рассмотрения которых сведения </w:t>
      </w:r>
      <w:r>
        <w:t>о</w:t>
      </w:r>
      <w:r w:rsidRPr="00817FC4">
        <w:t xml:space="preserve"> </w:t>
      </w:r>
      <w:r w:rsidR="0089414D">
        <w:t>61</w:t>
      </w:r>
      <w:r w:rsidRPr="00817FC4">
        <w:t xml:space="preserve"> поставщик</w:t>
      </w:r>
      <w:r w:rsidR="0089414D">
        <w:t>е</w:t>
      </w:r>
      <w:r w:rsidRPr="00817FC4">
        <w:t xml:space="preserve"> включены в </w:t>
      </w:r>
      <w:r>
        <w:t xml:space="preserve">вышеуказанный </w:t>
      </w:r>
      <w:r w:rsidRPr="00817FC4">
        <w:t>Реестр</w:t>
      </w:r>
      <w:r w:rsidR="0089414D">
        <w:t xml:space="preserve"> (в отношении одного поставщика поступают заявления различных заказчиков и в Реестр включаются сведения о таким поставщике по каждому обоснованному заявлению)</w:t>
      </w:r>
      <w:r w:rsidRPr="00817FC4">
        <w:t xml:space="preserve">. </w:t>
      </w:r>
    </w:p>
    <w:p w:rsidR="00B50400" w:rsidRDefault="00B50400" w:rsidP="003D586F">
      <w:pPr>
        <w:pStyle w:val="a5"/>
      </w:pPr>
    </w:p>
    <w:p w:rsidR="0086593F" w:rsidRDefault="0086593F" w:rsidP="003D586F">
      <w:pPr>
        <w:pStyle w:val="a5"/>
      </w:pPr>
      <w:proofErr w:type="gramStart"/>
      <w:r>
        <w:t xml:space="preserve">В рамках контроля порядка организации и проведения иных торгов, том числе, торгов в соответствии с Федеральным </w:t>
      </w:r>
      <w:r w:rsidRPr="00C223CC">
        <w:t xml:space="preserve">законом </w:t>
      </w:r>
      <w:r w:rsidRPr="00C223CC">
        <w:rPr>
          <w:rFonts w:eastAsiaTheme="minorHAnsi"/>
          <w:bCs/>
        </w:rPr>
        <w:t xml:space="preserve">от 18.07.2011 № 223-ФЗ «О закупках товаров, работ, услуг отдельными видами юридических лиц» </w:t>
      </w:r>
      <w:r w:rsidR="00813B00">
        <w:rPr>
          <w:rFonts w:eastAsiaTheme="minorHAnsi"/>
          <w:bCs/>
        </w:rPr>
        <w:t xml:space="preserve">поступило 125 жалоб, из них: </w:t>
      </w:r>
      <w:r w:rsidR="00A4600B">
        <w:rPr>
          <w:rFonts w:eastAsiaTheme="minorHAnsi"/>
          <w:bCs/>
        </w:rPr>
        <w:t>возвращено (в связи с несоответствием жалобы установленным требованиям) или направлено по подведомственности – 9, отозвано заявителями до принятия решений по существу - 9</w:t>
      </w:r>
      <w:r w:rsidRPr="00C223CC">
        <w:t xml:space="preserve"> жалоб</w:t>
      </w:r>
      <w:r>
        <w:t xml:space="preserve">, </w:t>
      </w:r>
      <w:r w:rsidR="00A4600B">
        <w:t>признано обоснованными – 39 жалоб</w:t>
      </w:r>
      <w:proofErr w:type="gramEnd"/>
      <w:r w:rsidR="00A4600B">
        <w:t xml:space="preserve">, признано </w:t>
      </w:r>
      <w:proofErr w:type="gramStart"/>
      <w:r w:rsidR="00A4600B">
        <w:t>необоснованными</w:t>
      </w:r>
      <w:proofErr w:type="gramEnd"/>
      <w:r w:rsidR="00A4600B">
        <w:t xml:space="preserve"> – 68 жалоб</w:t>
      </w:r>
      <w:r>
        <w:t xml:space="preserve">.    </w:t>
      </w:r>
    </w:p>
    <w:p w:rsidR="00B50400" w:rsidRDefault="00B50400" w:rsidP="003D586F">
      <w:pPr>
        <w:pStyle w:val="2"/>
        <w:tabs>
          <w:tab w:val="left" w:pos="9639"/>
        </w:tabs>
        <w:ind w:right="-57"/>
        <w:rPr>
          <w:b/>
          <w:szCs w:val="28"/>
        </w:rPr>
      </w:pPr>
    </w:p>
    <w:p w:rsidR="0086593F" w:rsidRDefault="0086593F" w:rsidP="003D586F">
      <w:pPr>
        <w:pStyle w:val="2"/>
        <w:tabs>
          <w:tab w:val="left" w:pos="9639"/>
        </w:tabs>
        <w:ind w:right="-57"/>
        <w:rPr>
          <w:szCs w:val="28"/>
        </w:rPr>
      </w:pPr>
      <w:r w:rsidRPr="006E5CF7">
        <w:rPr>
          <w:b/>
          <w:szCs w:val="28"/>
        </w:rPr>
        <w:t>3. Контроль соблюдения законодательства о рекламе</w:t>
      </w:r>
      <w:r>
        <w:rPr>
          <w:b/>
          <w:szCs w:val="28"/>
        </w:rPr>
        <w:t xml:space="preserve"> (Федеральный закон от 13.03.2006 № 38-ФЗ «О рекламе)</w:t>
      </w:r>
    </w:p>
    <w:p w:rsidR="00B50400" w:rsidRDefault="00B50400" w:rsidP="003D586F">
      <w:pPr>
        <w:pStyle w:val="2"/>
        <w:tabs>
          <w:tab w:val="left" w:pos="9639"/>
        </w:tabs>
        <w:ind w:right="-58"/>
        <w:rPr>
          <w:szCs w:val="28"/>
        </w:rPr>
      </w:pPr>
    </w:p>
    <w:p w:rsidR="00A4600B" w:rsidRDefault="00A4600B" w:rsidP="003D586F">
      <w:pPr>
        <w:pStyle w:val="2"/>
        <w:tabs>
          <w:tab w:val="left" w:pos="9639"/>
        </w:tabs>
        <w:ind w:right="-58"/>
        <w:rPr>
          <w:szCs w:val="28"/>
        </w:rPr>
      </w:pPr>
      <w:r>
        <w:rPr>
          <w:szCs w:val="28"/>
        </w:rPr>
        <w:t>Рассмотрено 52 заявления о нарушении законодательства о рекламе.</w:t>
      </w:r>
    </w:p>
    <w:p w:rsidR="00A4600B" w:rsidRDefault="00A4600B" w:rsidP="003D586F">
      <w:pPr>
        <w:pStyle w:val="2"/>
        <w:tabs>
          <w:tab w:val="left" w:pos="9639"/>
        </w:tabs>
        <w:ind w:right="-58"/>
        <w:rPr>
          <w:szCs w:val="28"/>
        </w:rPr>
      </w:pPr>
      <w:r>
        <w:rPr>
          <w:szCs w:val="28"/>
        </w:rPr>
        <w:t xml:space="preserve">Возбуждено по заявлениям и по инициативе управления 47 дел по признакам нарушения законодательства о рекламе, из них, принято решений о наличии нарушения – 40, принято решений о прекращении производства в связи с отсутствием нарушения – 7.  </w:t>
      </w:r>
    </w:p>
    <w:p w:rsidR="0086593F" w:rsidRDefault="0086593F" w:rsidP="003D586F">
      <w:pPr>
        <w:pStyle w:val="2"/>
        <w:tabs>
          <w:tab w:val="left" w:pos="9639"/>
        </w:tabs>
        <w:ind w:right="-58"/>
        <w:rPr>
          <w:szCs w:val="28"/>
        </w:rPr>
      </w:pPr>
      <w:r>
        <w:rPr>
          <w:szCs w:val="28"/>
        </w:rPr>
        <w:t xml:space="preserve">Значительная часть нарушений законодательства о рекламе выявлена в связи распространением рекламы по сетям электросвязи (смс-реклама и реклама с использованием телефонной связи) в отсутствие согласия Абонента на ее получение, а также в связи с отсутствием в рекламе </w:t>
      </w:r>
      <w:r w:rsidR="00A4600B">
        <w:rPr>
          <w:szCs w:val="28"/>
        </w:rPr>
        <w:t xml:space="preserve">финансовых услуг обязательной </w:t>
      </w:r>
      <w:r>
        <w:rPr>
          <w:szCs w:val="28"/>
        </w:rPr>
        <w:t>информации</w:t>
      </w:r>
      <w:bookmarkStart w:id="0" w:name="_GoBack"/>
      <w:bookmarkEnd w:id="0"/>
      <w:r>
        <w:rPr>
          <w:szCs w:val="28"/>
        </w:rPr>
        <w:t xml:space="preserve">.   </w:t>
      </w:r>
    </w:p>
    <w:p w:rsidR="0086593F" w:rsidRPr="006E5CF7" w:rsidRDefault="0086593F" w:rsidP="003D586F">
      <w:pPr>
        <w:pStyle w:val="2"/>
        <w:tabs>
          <w:tab w:val="left" w:pos="9639"/>
        </w:tabs>
        <w:ind w:right="-58"/>
        <w:rPr>
          <w:szCs w:val="28"/>
        </w:rPr>
      </w:pPr>
    </w:p>
    <w:p w:rsidR="0086593F" w:rsidRDefault="0086593F" w:rsidP="003D5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FF7CDF">
        <w:rPr>
          <w:rFonts w:ascii="Times New Roman" w:hAnsi="Times New Roman"/>
          <w:b/>
          <w:sz w:val="28"/>
          <w:szCs w:val="28"/>
        </w:rPr>
        <w:t>. Практика привлечения к административной ответственности за нарушение антимонопольного законодательства, законодательства о размещении заказов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FF7CDF">
        <w:rPr>
          <w:rFonts w:ascii="Times New Roman" w:hAnsi="Times New Roman"/>
          <w:b/>
          <w:sz w:val="28"/>
          <w:szCs w:val="28"/>
        </w:rPr>
        <w:t>законодательства о рекламе</w:t>
      </w:r>
      <w:r>
        <w:rPr>
          <w:rFonts w:ascii="Times New Roman" w:hAnsi="Times New Roman"/>
          <w:b/>
          <w:sz w:val="28"/>
          <w:szCs w:val="28"/>
        </w:rPr>
        <w:t>, законодательства об энергосбережении</w:t>
      </w:r>
    </w:p>
    <w:p w:rsidR="003D586F" w:rsidRDefault="003D586F" w:rsidP="003D5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</w:t>
      </w:r>
      <w:r w:rsidR="0086593F">
        <w:rPr>
          <w:rFonts w:ascii="Times New Roman" w:hAnsi="Times New Roman"/>
          <w:sz w:val="28"/>
          <w:szCs w:val="28"/>
        </w:rPr>
        <w:t xml:space="preserve"> </w:t>
      </w:r>
      <w:r w:rsidR="00A4600B">
        <w:rPr>
          <w:rFonts w:ascii="Times New Roman" w:hAnsi="Times New Roman"/>
          <w:sz w:val="28"/>
          <w:szCs w:val="28"/>
        </w:rPr>
        <w:t>357</w:t>
      </w:r>
      <w:r w:rsidR="0086593F">
        <w:rPr>
          <w:rFonts w:ascii="Times New Roman" w:hAnsi="Times New Roman"/>
          <w:sz w:val="28"/>
          <w:szCs w:val="28"/>
        </w:rPr>
        <w:t xml:space="preserve"> дел об административных правонарушениях</w:t>
      </w:r>
      <w:r w:rsidR="00E04917">
        <w:rPr>
          <w:rFonts w:ascii="Times New Roman" w:hAnsi="Times New Roman"/>
          <w:sz w:val="28"/>
          <w:szCs w:val="28"/>
        </w:rPr>
        <w:t xml:space="preserve"> (в 2017 году – 282)</w:t>
      </w:r>
      <w:r w:rsidR="008659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числе, на основании постановлений органов прокуратуры – 40.</w:t>
      </w:r>
    </w:p>
    <w:p w:rsidR="003D586F" w:rsidRDefault="003D586F" w:rsidP="003D5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593F">
        <w:rPr>
          <w:rFonts w:ascii="Times New Roman" w:hAnsi="Times New Roman"/>
          <w:sz w:val="28"/>
          <w:szCs w:val="28"/>
        </w:rPr>
        <w:t xml:space="preserve">ынесено </w:t>
      </w:r>
      <w:r>
        <w:rPr>
          <w:rFonts w:ascii="Times New Roman" w:hAnsi="Times New Roman"/>
          <w:sz w:val="28"/>
          <w:szCs w:val="28"/>
        </w:rPr>
        <w:t>306</w:t>
      </w:r>
      <w:r w:rsidR="0086593F" w:rsidRPr="002657EC">
        <w:rPr>
          <w:rFonts w:ascii="Times New Roman" w:hAnsi="Times New Roman"/>
          <w:sz w:val="28"/>
          <w:szCs w:val="28"/>
        </w:rPr>
        <w:t xml:space="preserve"> постановлени</w:t>
      </w:r>
      <w:r w:rsidR="0086593F">
        <w:rPr>
          <w:rFonts w:ascii="Times New Roman" w:hAnsi="Times New Roman"/>
          <w:sz w:val="28"/>
          <w:szCs w:val="28"/>
        </w:rPr>
        <w:t xml:space="preserve">й о привлечении к административной ответственности юридических и должностных лиц </w:t>
      </w:r>
      <w:r>
        <w:rPr>
          <w:rFonts w:ascii="Times New Roman" w:hAnsi="Times New Roman"/>
          <w:sz w:val="28"/>
          <w:szCs w:val="28"/>
        </w:rPr>
        <w:t xml:space="preserve">в виде административных штрафов на сумму 11 961 800 руб. или предупреждений (в порядке статьи 4.1.1 Кодекса Российской Федерации в отношении субъектов малого и среднего предпринимательства).  </w:t>
      </w:r>
    </w:p>
    <w:p w:rsidR="0086593F" w:rsidRDefault="0086593F" w:rsidP="003D5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административных штрафов, поступивших </w:t>
      </w:r>
      <w:r w:rsidR="003D586F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 xml:space="preserve">в доход бюджетов различных уровней – </w:t>
      </w:r>
      <w:r w:rsidR="003D586F">
        <w:rPr>
          <w:rFonts w:ascii="Times New Roman" w:hAnsi="Times New Roman"/>
          <w:sz w:val="28"/>
          <w:szCs w:val="28"/>
        </w:rPr>
        <w:t>5 349 600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86593F" w:rsidRPr="00FF7CDF" w:rsidRDefault="0086593F" w:rsidP="00865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7CDF">
        <w:rPr>
          <w:rFonts w:ascii="Times New Roman" w:hAnsi="Times New Roman"/>
          <w:sz w:val="28"/>
          <w:szCs w:val="28"/>
        </w:rPr>
        <w:t xml:space="preserve"> </w:t>
      </w:r>
    </w:p>
    <w:p w:rsidR="0086593F" w:rsidRDefault="0086593F" w:rsidP="00865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3F" w:rsidRPr="00042BD7" w:rsidRDefault="0086593F" w:rsidP="00865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                                                  В.М. Фомин</w:t>
      </w:r>
    </w:p>
    <w:p w:rsidR="0086593F" w:rsidRDefault="0086593F" w:rsidP="0086593F"/>
    <w:p w:rsidR="0086593F" w:rsidRDefault="0086593F" w:rsidP="0086593F"/>
    <w:p w:rsidR="0055696B" w:rsidRDefault="0055696B"/>
    <w:sectPr w:rsidR="005569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16" w:rsidRDefault="00361816" w:rsidP="003D586F">
      <w:pPr>
        <w:spacing w:after="0" w:line="240" w:lineRule="auto"/>
      </w:pPr>
      <w:r>
        <w:separator/>
      </w:r>
    </w:p>
  </w:endnote>
  <w:endnote w:type="continuationSeparator" w:id="0">
    <w:p w:rsidR="00361816" w:rsidRDefault="00361816" w:rsidP="003D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64178"/>
      <w:docPartObj>
        <w:docPartGallery w:val="Page Numbers (Bottom of Page)"/>
        <w:docPartUnique/>
      </w:docPartObj>
    </w:sdtPr>
    <w:sdtEndPr/>
    <w:sdtContent>
      <w:p w:rsidR="003D586F" w:rsidRDefault="003D58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E2">
          <w:rPr>
            <w:noProof/>
          </w:rPr>
          <w:t>3</w:t>
        </w:r>
        <w:r>
          <w:fldChar w:fldCharType="end"/>
        </w:r>
      </w:p>
    </w:sdtContent>
  </w:sdt>
  <w:p w:rsidR="003D586F" w:rsidRDefault="003D58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16" w:rsidRDefault="00361816" w:rsidP="003D586F">
      <w:pPr>
        <w:spacing w:after="0" w:line="240" w:lineRule="auto"/>
      </w:pPr>
      <w:r>
        <w:separator/>
      </w:r>
    </w:p>
  </w:footnote>
  <w:footnote w:type="continuationSeparator" w:id="0">
    <w:p w:rsidR="00361816" w:rsidRDefault="00361816" w:rsidP="003D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3F"/>
    <w:rsid w:val="00160EE2"/>
    <w:rsid w:val="00361816"/>
    <w:rsid w:val="003D586F"/>
    <w:rsid w:val="0055696B"/>
    <w:rsid w:val="00603FBD"/>
    <w:rsid w:val="00813B00"/>
    <w:rsid w:val="0086593F"/>
    <w:rsid w:val="0089414D"/>
    <w:rsid w:val="009B66AD"/>
    <w:rsid w:val="00A4600B"/>
    <w:rsid w:val="00B50400"/>
    <w:rsid w:val="00B879FD"/>
    <w:rsid w:val="00E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593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9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6593F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59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6593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86593F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D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8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8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593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9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6593F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59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6593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86593F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D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8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8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Посохова</dc:creator>
  <cp:lastModifiedBy>Л.В. Посохова</cp:lastModifiedBy>
  <cp:revision>5</cp:revision>
  <cp:lastPrinted>2019-02-18T08:56:00Z</cp:lastPrinted>
  <dcterms:created xsi:type="dcterms:W3CDTF">2019-02-16T11:39:00Z</dcterms:created>
  <dcterms:modified xsi:type="dcterms:W3CDTF">2019-02-18T08:56:00Z</dcterms:modified>
</cp:coreProperties>
</file>